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B7" w:rsidRDefault="00FE79B7" w:rsidP="00FE79B7">
      <w:pPr>
        <w:pStyle w:val="Cartable"/>
      </w:pPr>
      <w:r>
        <w:t>Page 245. Exercice 16.</w:t>
      </w:r>
    </w:p>
    <w:p w:rsidR="00FE79B7" w:rsidRPr="00E01900" w:rsidRDefault="00F42191" w:rsidP="00FE79B7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871215D" wp14:editId="6719B3E4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5487166" cy="4105848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839D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9B7" w:rsidRPr="00E01900">
        <w:rPr>
          <w:color w:val="0000FF"/>
        </w:rPr>
        <w:t>On considère la figure suivante.</w:t>
      </w:r>
    </w:p>
    <w:p w:rsidR="004D134C" w:rsidRDefault="004D134C" w:rsidP="00FE79B7">
      <w:pPr>
        <w:pStyle w:val="Cartable"/>
      </w:pPr>
      <w:bookmarkStart w:id="0" w:name="_GoBack"/>
      <w:bookmarkEnd w:id="0"/>
    </w:p>
    <w:p w:rsidR="00C32D11" w:rsidRPr="00C32D11" w:rsidRDefault="00C32D11" w:rsidP="00FE79B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AR=AL</m:t>
          </m:r>
          <m:r>
            <w:rPr>
              <w:rFonts w:ascii="Cambria Math" w:hAnsi="Cambria Math"/>
            </w:rPr>
            <m:t xml:space="preserve">,  </m:t>
          </m:r>
          <m:r>
            <w:rPr>
              <w:rFonts w:ascii="Cambria Math" w:hAnsi="Cambria Math"/>
            </w:rPr>
            <m:t>ONR=38°</m:t>
          </m:r>
          <m:r>
            <w:rPr>
              <w:rFonts w:ascii="Cambria Math" w:hAnsi="Cambria Math"/>
            </w:rPr>
            <m:t xml:space="preserve">,  </m:t>
          </m:r>
          <m:r>
            <w:rPr>
              <w:rFonts w:ascii="Cambria Math" w:hAnsi="Cambria Math"/>
            </w:rPr>
            <m:t>LAR=38°</m:t>
          </m:r>
        </m:oMath>
      </m:oMathPara>
    </w:p>
    <w:p w:rsidR="00FE79B7" w:rsidRPr="00E01900" w:rsidRDefault="00FE79B7" w:rsidP="00FE79B7">
      <w:pPr>
        <w:pStyle w:val="Cartable"/>
        <w:rPr>
          <w:b/>
        </w:rPr>
      </w:pPr>
      <w:r w:rsidRPr="00E01900">
        <w:rPr>
          <w:b/>
        </w:rPr>
        <w:t xml:space="preserve">Quelle est la nature du triangle </w:t>
      </w:r>
      <w:r w:rsidRPr="00F42191">
        <w:rPr>
          <w:b/>
          <w:color w:val="FF9900"/>
        </w:rPr>
        <w:t>NOR</w:t>
      </w:r>
      <w:r w:rsidRPr="00E01900">
        <w:rPr>
          <w:b/>
        </w:rPr>
        <w:t> ?</w:t>
      </w:r>
    </w:p>
    <w:p w:rsidR="00FE79B7" w:rsidRPr="00336682" w:rsidRDefault="00FE79B7" w:rsidP="00FE79B7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B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134C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32D11"/>
    <w:rsid w:val="00C721A0"/>
    <w:rsid w:val="00E13D4C"/>
    <w:rsid w:val="00E325A5"/>
    <w:rsid w:val="00E73EF2"/>
    <w:rsid w:val="00EC6C0D"/>
    <w:rsid w:val="00ED22D2"/>
    <w:rsid w:val="00F42191"/>
    <w:rsid w:val="00FB4852"/>
    <w:rsid w:val="00FC27FE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C088"/>
  <w15:chartTrackingRefBased/>
  <w15:docId w15:val="{67334627-7E85-4C61-AB26-14B61BB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79B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32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2017-01-30T09:16:00Z</dcterms:created>
  <dcterms:modified xsi:type="dcterms:W3CDTF">2017-05-12T12:07:00Z</dcterms:modified>
</cp:coreProperties>
</file>