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05" w:rsidRDefault="001F1705" w:rsidP="001F1705">
      <w:pPr>
        <w:pStyle w:val="Cartable"/>
      </w:pPr>
      <w:r>
        <w:t>Page 306. Exercice 11.</w:t>
      </w:r>
    </w:p>
    <w:p w:rsidR="001F1705" w:rsidRPr="00C57EA0" w:rsidRDefault="001F1705" w:rsidP="001F1705">
      <w:pPr>
        <w:pStyle w:val="Cartable"/>
        <w:rPr>
          <w:color w:val="0000FF"/>
        </w:rPr>
      </w:pPr>
      <w:r w:rsidRPr="00C57EA0">
        <w:rPr>
          <w:color w:val="0000FF"/>
        </w:rPr>
        <w:t xml:space="preserve">Dans un triangle ABC, on place un point D sur le </w:t>
      </w:r>
      <w:r w:rsidRPr="00C57EA0">
        <w:rPr>
          <w:color w:val="FF0000"/>
        </w:rPr>
        <w:t xml:space="preserve">segment [BC]. La parallèle à (AB) passant par D </w:t>
      </w:r>
      <w:r w:rsidRPr="00C57EA0">
        <w:rPr>
          <w:color w:val="00CC00"/>
        </w:rPr>
        <w:t xml:space="preserve">coupe [AC] en E et la parallèle à (AC) passant par </w:t>
      </w:r>
      <w:r w:rsidRPr="00C57EA0">
        <w:rPr>
          <w:color w:val="0000FF"/>
        </w:rPr>
        <w:t>D coupe [AB] en F.</w:t>
      </w:r>
    </w:p>
    <w:p w:rsidR="001F1705" w:rsidRPr="00C57EA0" w:rsidRDefault="001F1705" w:rsidP="001F1705">
      <w:pPr>
        <w:pStyle w:val="Cartable"/>
        <w:rPr>
          <w:b/>
        </w:rPr>
      </w:pPr>
      <w:r w:rsidRPr="00C57EA0">
        <w:rPr>
          <w:b/>
        </w:rPr>
        <w:t xml:space="preserve">a. Compare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AF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AB</m:t>
            </m:r>
          </m:den>
        </m:f>
      </m:oMath>
      <w:r w:rsidRPr="00C57EA0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CD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CB</m:t>
            </m:r>
          </m:den>
        </m:f>
      </m:oMath>
      <w:r w:rsidRPr="00C57EA0">
        <w:rPr>
          <w:b/>
        </w:rPr>
        <w:t xml:space="preserve"> puis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AE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AC</m:t>
            </m:r>
          </m:den>
        </m:f>
      </m:oMath>
      <w:r w:rsidRPr="00C57EA0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BD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BC</m:t>
            </m:r>
          </m:den>
        </m:f>
      </m:oMath>
      <w:r w:rsidRPr="00C57EA0">
        <w:rPr>
          <w:b/>
        </w:rPr>
        <w:t>.</w:t>
      </w:r>
    </w:p>
    <w:p w:rsidR="001F1705" w:rsidRDefault="001F1705" w:rsidP="001F1705">
      <w:pPr>
        <w:pStyle w:val="Cartable"/>
      </w:pPr>
    </w:p>
    <w:p w:rsidR="001F1705" w:rsidRPr="00C57EA0" w:rsidRDefault="001F1705" w:rsidP="001F1705">
      <w:pPr>
        <w:pStyle w:val="Cartable"/>
        <w:rPr>
          <w:b/>
        </w:rPr>
      </w:pPr>
      <w:r w:rsidRPr="00C57EA0">
        <w:rPr>
          <w:b/>
        </w:rPr>
        <w:t>b. Où faut-il placer le point D pour que les droites (EF) et (BC) soient parallèles ?</w:t>
      </w:r>
    </w:p>
    <w:p w:rsidR="001F1705" w:rsidRPr="00336682" w:rsidRDefault="001F1705" w:rsidP="001F170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05"/>
    <w:rsid w:val="0003225C"/>
    <w:rsid w:val="000A2A64"/>
    <w:rsid w:val="000B0025"/>
    <w:rsid w:val="00140D7B"/>
    <w:rsid w:val="001438B8"/>
    <w:rsid w:val="00153491"/>
    <w:rsid w:val="001D0F46"/>
    <w:rsid w:val="001F1705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050A8-2B35-4123-A3EE-1AB3F056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170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2017-06-09T12:56:00Z</dcterms:created>
  <dcterms:modified xsi:type="dcterms:W3CDTF">2017-06-09T12:56:00Z</dcterms:modified>
</cp:coreProperties>
</file>